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AC" w:rsidRDefault="004862AC" w:rsidP="007F2DBC">
      <w:pPr>
        <w:jc w:val="both"/>
        <w:rPr>
          <w:rFonts w:eastAsia="Times New Roman"/>
          <w:sz w:val="28"/>
          <w:szCs w:val="28"/>
        </w:rPr>
        <w:sectPr w:rsidR="004862AC" w:rsidSect="007F2DBC">
          <w:headerReference w:type="default" r:id="rId7"/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  <w:r w:rsidRPr="007F2DBC">
        <w:rPr>
          <w:rFonts w:eastAsia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24.25pt">
            <v:imagedata r:id="rId8" o:title=""/>
          </v:shape>
        </w:pic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1.4.2</w:t>
      </w:r>
      <w:r w:rsidRPr="00CF3567">
        <w:rPr>
          <w:rFonts w:eastAsia="Times New Roman"/>
          <w:sz w:val="28"/>
          <w:szCs w:val="28"/>
        </w:rPr>
        <w:t>. Нормативными правовыми актами и другими руководящими и методическими документами по вопросам высшего образования;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1.4.3</w:t>
      </w:r>
      <w:r w:rsidRPr="00CF3567">
        <w:rPr>
          <w:rFonts w:eastAsia="Times New Roman"/>
          <w:sz w:val="28"/>
          <w:szCs w:val="28"/>
        </w:rPr>
        <w:t>. Уставом университета;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1.4.4</w:t>
      </w:r>
      <w:r w:rsidRPr="00CF3567">
        <w:rPr>
          <w:rFonts w:eastAsia="Times New Roman"/>
          <w:sz w:val="28"/>
          <w:szCs w:val="28"/>
        </w:rPr>
        <w:t>. Правилами внутреннего трудового распорядка;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>. Коллективным договором;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1.4.6</w:t>
      </w:r>
      <w:r w:rsidRPr="00CF3567">
        <w:rPr>
          <w:rFonts w:eastAsia="Times New Roman"/>
          <w:sz w:val="28"/>
          <w:szCs w:val="28"/>
        </w:rPr>
        <w:t>. Настоящим положением;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7</w:t>
      </w:r>
      <w:r w:rsidRPr="00CF3567">
        <w:rPr>
          <w:rFonts w:eastAsia="Times New Roman"/>
          <w:sz w:val="28"/>
          <w:szCs w:val="28"/>
        </w:rPr>
        <w:t>. Приказами и распоряжениями ректора университета;</w:t>
      </w:r>
    </w:p>
    <w:p w:rsidR="004862AC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1.4.8</w:t>
      </w:r>
      <w:r w:rsidRPr="00CF3567">
        <w:rPr>
          <w:rFonts w:eastAsia="Times New Roman"/>
          <w:sz w:val="28"/>
          <w:szCs w:val="28"/>
        </w:rPr>
        <w:t>. Правилами и нормами охраны труда и пожарной безопасности.</w:t>
      </w:r>
    </w:p>
    <w:p w:rsidR="004862AC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1.4.9. Документами системы менеджмента качества (СМК) и системы управления охраной труда (СУОТ) университета.</w:t>
      </w:r>
    </w:p>
    <w:p w:rsidR="004862AC" w:rsidRPr="00CF3567" w:rsidRDefault="004862AC" w:rsidP="004D1FC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</w:t>
      </w:r>
      <w:r w:rsidRPr="00CF3567">
        <w:rPr>
          <w:rFonts w:eastAsia="Times New Roman"/>
          <w:sz w:val="28"/>
          <w:szCs w:val="28"/>
        </w:rPr>
        <w:t xml:space="preserve">Непосредственное </w:t>
      </w:r>
      <w:r>
        <w:rPr>
          <w:rFonts w:eastAsia="Times New Roman"/>
          <w:sz w:val="28"/>
          <w:szCs w:val="28"/>
        </w:rPr>
        <w:t xml:space="preserve">научное руководство </w:t>
      </w:r>
      <w:r w:rsidRPr="00CF3567">
        <w:rPr>
          <w:rFonts w:eastAsia="Times New Roman"/>
          <w:sz w:val="28"/>
          <w:szCs w:val="28"/>
        </w:rPr>
        <w:t>деятельностью СНИЛ осуществляет руководитель СНИЛ. В рамках своей компетенции руководитель СНИЛ отдаёт распоряжения и указания, обязательные для сотрудников СНИЛ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>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>.</w:t>
      </w:r>
    </w:p>
    <w:p w:rsidR="004862AC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Pr="003B0586">
        <w:rPr>
          <w:rFonts w:eastAsia="Times New Roman"/>
          <w:sz w:val="28"/>
          <w:szCs w:val="28"/>
        </w:rPr>
        <w:t>6</w:t>
      </w:r>
      <w:r w:rsidRPr="00CF3567">
        <w:rPr>
          <w:rFonts w:eastAsia="Times New Roman"/>
          <w:sz w:val="28"/>
          <w:szCs w:val="28"/>
        </w:rPr>
        <w:t xml:space="preserve">. Исполнение обязанностей руководителя СНИЛ приказом ректора университета по предоставлению деканата возлагается на одного из работников факультета </w:t>
      </w:r>
      <w:r>
        <w:rPr>
          <w:rFonts w:eastAsia="Times New Roman"/>
          <w:sz w:val="28"/>
          <w:szCs w:val="28"/>
        </w:rPr>
        <w:t>математики и технологий программирования (с согласия работника).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Р</w:t>
      </w:r>
      <w:r w:rsidRPr="00CF3567">
        <w:rPr>
          <w:rFonts w:eastAsia="Times New Roman"/>
          <w:sz w:val="28"/>
          <w:szCs w:val="28"/>
        </w:rPr>
        <w:t>уководитель СНИЛ обеспечивает постановку научн</w:t>
      </w:r>
      <w:r>
        <w:rPr>
          <w:rFonts w:eastAsia="Times New Roman"/>
          <w:sz w:val="28"/>
          <w:szCs w:val="28"/>
        </w:rPr>
        <w:t xml:space="preserve">ых </w:t>
      </w:r>
      <w:r w:rsidRPr="00CF3567">
        <w:rPr>
          <w:rFonts w:eastAsia="Times New Roman"/>
          <w:sz w:val="28"/>
          <w:szCs w:val="28"/>
        </w:rPr>
        <w:t>и исследовательских задач, опре</w:t>
      </w:r>
      <w:r>
        <w:rPr>
          <w:rFonts w:eastAsia="Times New Roman"/>
          <w:sz w:val="28"/>
          <w:szCs w:val="28"/>
        </w:rPr>
        <w:t>деляет пути и методы их решения, несет в</w:t>
      </w:r>
      <w:r w:rsidRPr="00CF3567">
        <w:rPr>
          <w:rFonts w:eastAsia="Times New Roman"/>
          <w:sz w:val="28"/>
          <w:szCs w:val="28"/>
        </w:rPr>
        <w:t>сю полноту ответственности за качество и своевременное выполнение возложенных данным Положением на СНИЛ задач и функций</w:t>
      </w:r>
      <w:r>
        <w:rPr>
          <w:rFonts w:eastAsia="Times New Roman"/>
          <w:sz w:val="28"/>
          <w:szCs w:val="28"/>
        </w:rPr>
        <w:t>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</w:t>
      </w:r>
      <w:r w:rsidRPr="00CF3567">
        <w:rPr>
          <w:rFonts w:eastAsia="Times New Roman"/>
          <w:sz w:val="28"/>
          <w:szCs w:val="28"/>
        </w:rPr>
        <w:t xml:space="preserve">. Общее </w:t>
      </w:r>
      <w:r>
        <w:rPr>
          <w:rFonts w:eastAsia="Times New Roman"/>
          <w:sz w:val="28"/>
          <w:szCs w:val="28"/>
        </w:rPr>
        <w:t xml:space="preserve">научное </w:t>
      </w:r>
      <w:r w:rsidRPr="00CF3567">
        <w:rPr>
          <w:rFonts w:eastAsia="Times New Roman"/>
          <w:sz w:val="28"/>
          <w:szCs w:val="28"/>
        </w:rPr>
        <w:t xml:space="preserve">руководство </w:t>
      </w:r>
      <w:r>
        <w:rPr>
          <w:rFonts w:eastAsia="Times New Roman"/>
          <w:sz w:val="28"/>
          <w:szCs w:val="28"/>
        </w:rPr>
        <w:t xml:space="preserve">деятельностью </w:t>
      </w:r>
      <w:r w:rsidRPr="00CF3567">
        <w:rPr>
          <w:rFonts w:eastAsia="Times New Roman"/>
          <w:sz w:val="28"/>
          <w:szCs w:val="28"/>
        </w:rPr>
        <w:t xml:space="preserve">СНИЛ </w:t>
      </w:r>
      <w:r>
        <w:rPr>
          <w:rFonts w:eastAsia="Times New Roman"/>
          <w:sz w:val="28"/>
          <w:szCs w:val="28"/>
        </w:rPr>
        <w:t>осуществляет проректор по научной работе</w:t>
      </w:r>
      <w:r w:rsidRPr="00CF3567">
        <w:rPr>
          <w:rFonts w:eastAsia="Times New Roman"/>
          <w:sz w:val="28"/>
          <w:szCs w:val="28"/>
        </w:rPr>
        <w:t>. Руководство прикладными формами научной работы, а также привлечение членов научной лаборатории к работам по финансируемым темам осуществляет</w:t>
      </w:r>
      <w:r>
        <w:rPr>
          <w:rFonts w:eastAsia="Times New Roman"/>
          <w:sz w:val="28"/>
          <w:szCs w:val="28"/>
        </w:rPr>
        <w:t xml:space="preserve"> руководитель СНИЛ</w:t>
      </w:r>
      <w:r w:rsidRPr="00CF3567">
        <w:rPr>
          <w:rFonts w:eastAsia="Times New Roman"/>
          <w:sz w:val="28"/>
          <w:szCs w:val="28"/>
        </w:rPr>
        <w:t>.</w:t>
      </w:r>
    </w:p>
    <w:p w:rsidR="004862AC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9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На период временного отсутствия (отпуск, болезнь, командировка) исполнение обязанностей руководителя СНИЛ исполняет другое лицо, которое приобретает соответствующие права и несет полную ответственность за надлежащее исполнение возложенных на него обязанностей.</w:t>
      </w:r>
    </w:p>
    <w:p w:rsidR="004862AC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1.10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Руководитель </w:t>
      </w:r>
      <w:r w:rsidRPr="00CF3567">
        <w:rPr>
          <w:rFonts w:eastAsia="Times New Roman"/>
          <w:sz w:val="28"/>
          <w:szCs w:val="28"/>
        </w:rPr>
        <w:t xml:space="preserve">СНИЛ непосредственно подчиняется декану факультета </w:t>
      </w:r>
      <w:r>
        <w:rPr>
          <w:rFonts w:eastAsia="Times New Roman"/>
          <w:sz w:val="28"/>
          <w:szCs w:val="28"/>
        </w:rPr>
        <w:t>математики и технологий программирования.</w:t>
      </w:r>
    </w:p>
    <w:p w:rsidR="004862AC" w:rsidRPr="00CF3567" w:rsidRDefault="004862AC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1.11</w:t>
      </w:r>
      <w:r w:rsidRPr="00CF3567">
        <w:rPr>
          <w:rFonts w:eastAsia="Times New Roman"/>
          <w:sz w:val="28"/>
          <w:szCs w:val="28"/>
        </w:rPr>
        <w:t>. Коллектив СНИЛ формируется как добровольное объединение студентов и преподавателей и имеет статус научного подразделения в составе кафедры</w:t>
      </w:r>
      <w:r w:rsidRPr="00CF356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вычислительной математики и программирования</w:t>
      </w:r>
      <w:r w:rsidRPr="00CF3567">
        <w:rPr>
          <w:rFonts w:eastAsia="Times New Roman"/>
          <w:sz w:val="28"/>
          <w:szCs w:val="28"/>
        </w:rPr>
        <w:t>. В составе СНИЛ могут создаваться группы, занимающиеся изучением различных направлений науки.</w:t>
      </w:r>
    </w:p>
    <w:p w:rsidR="004862AC" w:rsidRDefault="004862AC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1.12</w:t>
      </w:r>
      <w:r w:rsidRPr="00CF3567">
        <w:rPr>
          <w:rFonts w:eastAsia="Times New Roman"/>
          <w:sz w:val="28"/>
          <w:szCs w:val="28"/>
        </w:rPr>
        <w:t xml:space="preserve">. Руководитель </w:t>
      </w:r>
      <w:r>
        <w:rPr>
          <w:rFonts w:eastAsia="Times New Roman"/>
          <w:sz w:val="28"/>
          <w:szCs w:val="28"/>
        </w:rPr>
        <w:t xml:space="preserve">СНИЛ </w:t>
      </w:r>
      <w:r w:rsidRPr="00CF3567">
        <w:rPr>
          <w:rFonts w:eastAsia="Times New Roman"/>
          <w:sz w:val="28"/>
          <w:szCs w:val="28"/>
        </w:rPr>
        <w:t>может назначать из числа студен</w:t>
      </w:r>
      <w:r>
        <w:rPr>
          <w:rFonts w:eastAsia="Times New Roman"/>
          <w:sz w:val="28"/>
          <w:szCs w:val="28"/>
        </w:rPr>
        <w:t xml:space="preserve">тов </w:t>
      </w:r>
      <w:r w:rsidRPr="00CF3567">
        <w:rPr>
          <w:rFonts w:eastAsia="Times New Roman"/>
          <w:sz w:val="28"/>
          <w:szCs w:val="28"/>
        </w:rPr>
        <w:t>СНИЛ</w:t>
      </w:r>
      <w:r>
        <w:rPr>
          <w:rFonts w:eastAsia="Times New Roman"/>
          <w:sz w:val="28"/>
          <w:szCs w:val="28"/>
        </w:rPr>
        <w:t xml:space="preserve"> ответственного</w:t>
      </w:r>
      <w:r w:rsidRPr="00CF3567">
        <w:rPr>
          <w:rFonts w:eastAsia="Times New Roman"/>
          <w:sz w:val="28"/>
          <w:szCs w:val="28"/>
        </w:rPr>
        <w:t>.</w:t>
      </w:r>
    </w:p>
    <w:p w:rsidR="004862AC" w:rsidRPr="00CF3567" w:rsidRDefault="004862AC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1.13. </w:t>
      </w:r>
      <w:r w:rsidRPr="00CF3567">
        <w:rPr>
          <w:rFonts w:eastAsia="Times New Roman"/>
          <w:sz w:val="28"/>
          <w:szCs w:val="28"/>
        </w:rPr>
        <w:t>Ответственность за соблюдение правил использования помещений и оборудования, правил техники безопасности и пожарной безопасности возлагается на руководителя СНИЛ.</w:t>
      </w:r>
    </w:p>
    <w:p w:rsidR="004862AC" w:rsidRPr="00CF3567" w:rsidRDefault="004862AC" w:rsidP="00977CF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1.14</w:t>
      </w:r>
      <w:r w:rsidRPr="00CF3567">
        <w:rPr>
          <w:rFonts w:eastAsia="Times New Roman"/>
          <w:sz w:val="28"/>
          <w:szCs w:val="28"/>
        </w:rPr>
        <w:t>. Договорные и финансовые взаимоотношения СНИЛ осуществляются через научно-исследовательский сектор университета.</w:t>
      </w:r>
    </w:p>
    <w:p w:rsidR="004862AC" w:rsidRDefault="004862AC" w:rsidP="004D1FC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1.15</w:t>
      </w:r>
      <w:r w:rsidRPr="00CF3567">
        <w:rPr>
          <w:rFonts w:eastAsia="Times New Roman"/>
          <w:sz w:val="28"/>
          <w:szCs w:val="28"/>
        </w:rPr>
        <w:t>. Научно-методическая и научно-исследовательская работа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СНИЛ  </w:t>
      </w:r>
      <w:r>
        <w:rPr>
          <w:rFonts w:eastAsia="Times New Roman"/>
          <w:sz w:val="28"/>
          <w:szCs w:val="28"/>
        </w:rPr>
        <w:t>«Математическое моделирование и прикладное программирование»</w:t>
      </w:r>
      <w:r w:rsidRPr="00CF3567">
        <w:rPr>
          <w:rFonts w:eastAsia="Times New Roman"/>
          <w:sz w:val="28"/>
          <w:szCs w:val="28"/>
        </w:rPr>
        <w:t xml:space="preserve"> осуществляется в рамках научно-исследовательской работы студентов факультета </w:t>
      </w:r>
      <w:r>
        <w:rPr>
          <w:rFonts w:eastAsia="Times New Roman"/>
          <w:sz w:val="28"/>
          <w:szCs w:val="28"/>
        </w:rPr>
        <w:t>математики и технологий программирования</w:t>
      </w:r>
      <w:r w:rsidRPr="00CF3567">
        <w:rPr>
          <w:rFonts w:eastAsia="Times New Roman"/>
          <w:sz w:val="28"/>
          <w:szCs w:val="28"/>
        </w:rPr>
        <w:t>, и координи</w:t>
      </w:r>
      <w:r>
        <w:rPr>
          <w:rFonts w:eastAsia="Times New Roman"/>
          <w:sz w:val="28"/>
          <w:szCs w:val="28"/>
        </w:rPr>
        <w:t>руется советом  факультета.</w:t>
      </w:r>
    </w:p>
    <w:p w:rsidR="004862AC" w:rsidRPr="00CF3567" w:rsidRDefault="004862AC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1.16. Кафедра (2 раза в год) и С</w:t>
      </w:r>
      <w:r w:rsidRPr="00CF3567">
        <w:rPr>
          <w:rFonts w:eastAsia="Times New Roman"/>
          <w:sz w:val="28"/>
          <w:szCs w:val="28"/>
        </w:rPr>
        <w:t>овет факультета</w:t>
      </w:r>
      <w:r>
        <w:rPr>
          <w:rFonts w:eastAsia="Times New Roman"/>
          <w:sz w:val="28"/>
          <w:szCs w:val="28"/>
        </w:rPr>
        <w:t xml:space="preserve"> (1 раз в год)</w:t>
      </w:r>
      <w:r w:rsidRPr="00CF3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обязаны периодически заслушивать отчёты руководителя СНИЛ на своих заседаниях.</w:t>
      </w:r>
    </w:p>
    <w:p w:rsidR="004862AC" w:rsidRPr="00CF3567" w:rsidRDefault="004862AC" w:rsidP="008D6A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1.17</w:t>
      </w:r>
      <w:r w:rsidRPr="00CF3567">
        <w:rPr>
          <w:rFonts w:eastAsia="Times New Roman"/>
          <w:sz w:val="28"/>
          <w:szCs w:val="28"/>
        </w:rPr>
        <w:t>. Изменение состава участников СНИЛ, рабочие корректировки плана работы, изменения материально-технической базы и аудиторий не являются реорганизацией и не требуют согласования с</w:t>
      </w:r>
      <w:r>
        <w:rPr>
          <w:rFonts w:eastAsia="Times New Roman"/>
          <w:sz w:val="28"/>
          <w:szCs w:val="28"/>
        </w:rPr>
        <w:t xml:space="preserve"> советом факультета</w:t>
      </w:r>
      <w:r w:rsidRPr="00CF3567">
        <w:rPr>
          <w:rFonts w:eastAsia="Times New Roman"/>
          <w:sz w:val="28"/>
          <w:szCs w:val="28"/>
        </w:rPr>
        <w:t>.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 Предложения о реорганизации СНИЛ должны включать следующие документы: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.1. Моти</w:t>
      </w:r>
      <w:r>
        <w:rPr>
          <w:sz w:val="28"/>
          <w:szCs w:val="28"/>
        </w:rPr>
        <w:t>вированное решение кафедры или с</w:t>
      </w:r>
      <w:r w:rsidRPr="00CF3567">
        <w:rPr>
          <w:sz w:val="28"/>
          <w:szCs w:val="28"/>
        </w:rPr>
        <w:t>овета факультета о предлагаемых изменениях;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1.1</w:t>
      </w:r>
      <w:r>
        <w:rPr>
          <w:sz w:val="28"/>
          <w:szCs w:val="28"/>
        </w:rPr>
        <w:t>8</w:t>
      </w:r>
      <w:r w:rsidRPr="00CF3567">
        <w:rPr>
          <w:sz w:val="28"/>
          <w:szCs w:val="28"/>
        </w:rPr>
        <w:t>.2. Проект нового Положения о СНИЛ;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.3. Проект плана творческой деятельности СНИЛ;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.4. Фамилию руководителя;</w:t>
      </w:r>
    </w:p>
    <w:p w:rsidR="004862AC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1.18</w:t>
      </w:r>
      <w:r w:rsidRPr="00CF3567">
        <w:rPr>
          <w:sz w:val="28"/>
          <w:szCs w:val="28"/>
        </w:rPr>
        <w:t>.5. Список участников СНИЛ в новом варианте.</w:t>
      </w:r>
    </w:p>
    <w:p w:rsidR="004862AC" w:rsidRDefault="004862AC" w:rsidP="004D1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1.19. Материально-техническая база СНИЛ «</w:t>
      </w:r>
      <w:r>
        <w:rPr>
          <w:rFonts w:eastAsia="Times New Roman"/>
          <w:sz w:val="28"/>
          <w:szCs w:val="28"/>
        </w:rPr>
        <w:t>Математическое моделирование и прикладное программирование»</w:t>
      </w:r>
      <w:r>
        <w:rPr>
          <w:sz w:val="28"/>
          <w:szCs w:val="28"/>
        </w:rPr>
        <w:t>:</w:t>
      </w:r>
    </w:p>
    <w:p w:rsidR="004862AC" w:rsidRPr="00CF3567" w:rsidRDefault="004862AC" w:rsidP="00AD5F6D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1.19.1. </w:t>
      </w:r>
      <w:r w:rsidRPr="00CF3567">
        <w:rPr>
          <w:rFonts w:eastAsia="Times New Roman"/>
          <w:sz w:val="28"/>
          <w:szCs w:val="28"/>
        </w:rPr>
        <w:t xml:space="preserve">За СНИЛ закрепляются </w:t>
      </w:r>
      <w:r>
        <w:rPr>
          <w:sz w:val="28"/>
          <w:szCs w:val="28"/>
        </w:rPr>
        <w:t>кафедра вычислительной математики и программирования</w:t>
      </w:r>
      <w:r w:rsidRPr="00CF3567">
        <w:rPr>
          <w:sz w:val="28"/>
          <w:szCs w:val="28"/>
        </w:rPr>
        <w:t xml:space="preserve">, </w:t>
      </w:r>
      <w:r>
        <w:rPr>
          <w:sz w:val="28"/>
          <w:szCs w:val="28"/>
        </w:rPr>
        <w:t>компьютерный класс 3-3, к.№ 2</w:t>
      </w:r>
      <w:r w:rsidRPr="00CF3567">
        <w:rPr>
          <w:sz w:val="28"/>
          <w:szCs w:val="28"/>
        </w:rPr>
        <w:t xml:space="preserve">. При необходимости возможно использование </w:t>
      </w:r>
      <w:r>
        <w:rPr>
          <w:sz w:val="28"/>
          <w:szCs w:val="28"/>
        </w:rPr>
        <w:t xml:space="preserve">других аудиторий </w:t>
      </w:r>
      <w:r w:rsidRPr="00CF3567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>математики и технологий программирования</w:t>
      </w:r>
      <w:r w:rsidRPr="00CF3567">
        <w:rPr>
          <w:sz w:val="28"/>
          <w:szCs w:val="28"/>
        </w:rPr>
        <w:t>. Оборудование, расходные материалы, комплектующие приобр</w:t>
      </w:r>
      <w:r>
        <w:rPr>
          <w:sz w:val="28"/>
          <w:szCs w:val="28"/>
        </w:rPr>
        <w:t>етаются в установленном порядке через отдел МТС университета.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</w:p>
    <w:p w:rsidR="004862AC" w:rsidRPr="00C74FAC" w:rsidRDefault="004862AC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u w:val="single"/>
        </w:rPr>
      </w:pPr>
      <w:r w:rsidRPr="00C74FAC">
        <w:rPr>
          <w:rFonts w:eastAsia="Times New Roman"/>
          <w:sz w:val="28"/>
          <w:szCs w:val="28"/>
          <w:u w:val="single"/>
        </w:rPr>
        <w:t>Основные задачи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Основными задачами СНИЛ являются: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2.1. Активное содействие повышению качества профессиональной подготовки и воспитания специалистов</w:t>
      </w:r>
      <w:r>
        <w:rPr>
          <w:sz w:val="28"/>
          <w:szCs w:val="28"/>
        </w:rPr>
        <w:t>.</w:t>
      </w:r>
      <w:r w:rsidRPr="00CF3567">
        <w:rPr>
          <w:sz w:val="28"/>
          <w:szCs w:val="28"/>
        </w:rPr>
        <w:t xml:space="preserve"> </w:t>
      </w:r>
    </w:p>
    <w:p w:rsidR="004862AC" w:rsidRPr="00CF3567" w:rsidRDefault="004862AC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>2.2. Обучение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основам научно-исследовательской и другой творческой работы, выработка практических умений и навыков её проведения.</w:t>
      </w:r>
    </w:p>
    <w:p w:rsidR="004862AC" w:rsidRPr="00CF3567" w:rsidRDefault="004862AC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>2.3. Организация использования полученных результатов творческой деятельности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образовательном </w:t>
      </w:r>
      <w:r w:rsidRPr="00CF3567">
        <w:rPr>
          <w:rFonts w:eastAsia="Times New Roman"/>
          <w:sz w:val="28"/>
          <w:szCs w:val="28"/>
        </w:rPr>
        <w:t>процессе.</w:t>
      </w:r>
    </w:p>
    <w:p w:rsidR="004862AC" w:rsidRPr="00CF3567" w:rsidRDefault="004862AC" w:rsidP="00CE6DD3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  <w:t xml:space="preserve">2.4. Осуществление поиска и подбора необходимого материала для проведения </w:t>
      </w:r>
      <w:r>
        <w:rPr>
          <w:rFonts w:eastAsia="Times New Roman"/>
          <w:sz w:val="28"/>
          <w:szCs w:val="28"/>
        </w:rPr>
        <w:t xml:space="preserve">лекционных </w:t>
      </w:r>
      <w:r w:rsidRPr="00CF3567">
        <w:rPr>
          <w:rFonts w:eastAsia="Times New Roman"/>
          <w:sz w:val="28"/>
          <w:szCs w:val="28"/>
        </w:rPr>
        <w:t>и практических занятий.</w:t>
      </w:r>
    </w:p>
    <w:p w:rsidR="004862AC" w:rsidRPr="00CF3567" w:rsidRDefault="004862AC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2.5. Консультирование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 xml:space="preserve"> по вопросам использования наглядных пособий, компьютерной техники, помощь в организации самостоятельной работы.</w:t>
      </w:r>
    </w:p>
    <w:p w:rsidR="004862AC" w:rsidRPr="00CF3567" w:rsidRDefault="004862AC" w:rsidP="00CE6DD3">
      <w:pPr>
        <w:numPr>
          <w:ilvl w:val="1"/>
          <w:numId w:val="1"/>
        </w:numPr>
        <w:ind w:firstLine="426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2.6</w:t>
      </w:r>
      <w:r>
        <w:rPr>
          <w:rFonts w:eastAsia="Times New Roman"/>
          <w:sz w:val="28"/>
          <w:szCs w:val="28"/>
        </w:rPr>
        <w:t xml:space="preserve">. </w:t>
      </w:r>
      <w:r w:rsidRPr="00CF3567">
        <w:rPr>
          <w:rFonts w:eastAsia="Times New Roman"/>
          <w:sz w:val="28"/>
          <w:szCs w:val="28"/>
        </w:rPr>
        <w:t>Проведение фундаментальных и прикладных научно-исследовательских работ, организация творческой деятельности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 xml:space="preserve"> в рамках основного направления СНИЛ.</w:t>
      </w:r>
    </w:p>
    <w:p w:rsidR="004862AC" w:rsidRDefault="004862AC" w:rsidP="00CE6DD3">
      <w:pPr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4862AC" w:rsidRPr="00C74FAC" w:rsidRDefault="004862AC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u w:val="single"/>
        </w:rPr>
      </w:pPr>
      <w:r w:rsidRPr="00C74FAC">
        <w:rPr>
          <w:rFonts w:eastAsia="Times New Roman"/>
          <w:sz w:val="28"/>
          <w:szCs w:val="28"/>
          <w:u w:val="single"/>
        </w:rPr>
        <w:t>Функции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 целью решения поставленных задач СНИЛ осуществляет следующие функции: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3.1. Разработка и доведение до исполнителей конкретных заданий, входящих в компетенцию СНИЛ, сроков их выполнения.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3.2. Разработка предложения о направлении творческой деятельности СНИЛ, выступление с предложением о выделении финансирования исследовательских тем на различных уровнях.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>Осуществление контроля</w:t>
      </w:r>
      <w:r w:rsidRPr="00CF3567">
        <w:rPr>
          <w:rFonts w:eastAsia="Times New Roman"/>
          <w:sz w:val="28"/>
          <w:szCs w:val="28"/>
        </w:rPr>
        <w:t xml:space="preserve"> хода вы</w:t>
      </w:r>
      <w:r>
        <w:rPr>
          <w:rFonts w:eastAsia="Times New Roman"/>
          <w:sz w:val="28"/>
          <w:szCs w:val="28"/>
        </w:rPr>
        <w:t xml:space="preserve">полнения заданий исполнителями, оценка </w:t>
      </w:r>
      <w:r w:rsidRPr="00CF3567">
        <w:rPr>
          <w:rFonts w:eastAsia="Times New Roman"/>
          <w:sz w:val="28"/>
          <w:szCs w:val="28"/>
        </w:rPr>
        <w:t>творческой деятельности каждого участника СНИЛ.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3.4. Уча</w:t>
      </w:r>
      <w:r>
        <w:rPr>
          <w:rFonts w:eastAsia="Times New Roman"/>
          <w:sz w:val="28"/>
          <w:szCs w:val="28"/>
        </w:rPr>
        <w:t>стие</w:t>
      </w:r>
      <w:r w:rsidRPr="00CF3567">
        <w:rPr>
          <w:rFonts w:eastAsia="Times New Roman"/>
          <w:sz w:val="28"/>
          <w:szCs w:val="28"/>
        </w:rPr>
        <w:t xml:space="preserve"> в мероприятиях по пропаганде дост</w:t>
      </w:r>
      <w:r>
        <w:rPr>
          <w:rFonts w:eastAsia="Times New Roman"/>
          <w:sz w:val="28"/>
          <w:szCs w:val="28"/>
        </w:rPr>
        <w:t>ижений СНИЛ, предоставление</w:t>
      </w:r>
      <w:r w:rsidRPr="00CF3567">
        <w:rPr>
          <w:rFonts w:eastAsia="Times New Roman"/>
          <w:sz w:val="28"/>
          <w:szCs w:val="28"/>
        </w:rPr>
        <w:t xml:space="preserve"> лучши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законченны</w:t>
      </w:r>
      <w:r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работ для участия в международных, республиканских, внутривузовских конференциях, смотрах, конкурсах, выставках и других мероприятиях.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Организация</w:t>
      </w:r>
      <w:r w:rsidRPr="00CF3567">
        <w:rPr>
          <w:rFonts w:eastAsia="Times New Roman"/>
          <w:sz w:val="28"/>
          <w:szCs w:val="28"/>
        </w:rPr>
        <w:t xml:space="preserve"> научно-методических студенческих семинаров для получения навыков профессионального общения, обмена научной информацией, выработки педагогических и профессиональных качеств у студентов</w:t>
      </w:r>
      <w:r>
        <w:rPr>
          <w:rFonts w:eastAsia="Times New Roman"/>
          <w:sz w:val="28"/>
          <w:szCs w:val="28"/>
        </w:rPr>
        <w:t xml:space="preserve"> и магистрантов</w:t>
      </w:r>
      <w:r w:rsidRPr="00CF3567">
        <w:rPr>
          <w:rFonts w:eastAsia="Times New Roman"/>
          <w:sz w:val="28"/>
          <w:szCs w:val="28"/>
        </w:rPr>
        <w:t>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 Оказание помощи</w:t>
      </w:r>
      <w:r w:rsidRPr="00CF3567">
        <w:rPr>
          <w:rFonts w:eastAsia="Times New Roman"/>
          <w:sz w:val="28"/>
          <w:szCs w:val="28"/>
        </w:rPr>
        <w:t xml:space="preserve"> преподавателям в организации самостоятельной работы студентов</w:t>
      </w:r>
      <w:r>
        <w:rPr>
          <w:rFonts w:eastAsia="Times New Roman"/>
          <w:sz w:val="28"/>
          <w:szCs w:val="28"/>
        </w:rPr>
        <w:t>, магистрантов</w:t>
      </w:r>
      <w:r w:rsidRPr="00CF3567">
        <w:rPr>
          <w:rFonts w:eastAsia="Times New Roman"/>
          <w:sz w:val="28"/>
          <w:szCs w:val="28"/>
        </w:rPr>
        <w:t>, в поиске дополнительного материала, в подборе литературы по темам курсовых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 xml:space="preserve">дипломных </w:t>
      </w:r>
      <w:r>
        <w:rPr>
          <w:rFonts w:eastAsia="Times New Roman"/>
          <w:sz w:val="28"/>
          <w:szCs w:val="28"/>
        </w:rPr>
        <w:t xml:space="preserve">и магистерских </w:t>
      </w:r>
      <w:r w:rsidRPr="00CF3567">
        <w:rPr>
          <w:rFonts w:eastAsia="Times New Roman"/>
          <w:sz w:val="28"/>
          <w:szCs w:val="28"/>
        </w:rPr>
        <w:t>работ; в пределах своей компе</w:t>
      </w:r>
      <w:r>
        <w:rPr>
          <w:rFonts w:eastAsia="Times New Roman"/>
          <w:sz w:val="28"/>
          <w:szCs w:val="28"/>
        </w:rPr>
        <w:t>тенции оказание помощи студента</w:t>
      </w:r>
      <w:r w:rsidRPr="00CF3567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 и магистрантам</w:t>
      </w:r>
      <w:r w:rsidRPr="00CF3567">
        <w:rPr>
          <w:rFonts w:eastAsia="Times New Roman"/>
          <w:sz w:val="28"/>
          <w:szCs w:val="28"/>
        </w:rPr>
        <w:t xml:space="preserve"> в самостоятельной работе при подготовке к </w:t>
      </w:r>
      <w:r>
        <w:rPr>
          <w:rFonts w:eastAsia="Times New Roman"/>
          <w:sz w:val="28"/>
          <w:szCs w:val="28"/>
        </w:rPr>
        <w:t xml:space="preserve">практическим </w:t>
      </w:r>
      <w:r w:rsidRPr="00CF3567">
        <w:rPr>
          <w:rFonts w:eastAsia="Times New Roman"/>
          <w:sz w:val="28"/>
          <w:szCs w:val="28"/>
        </w:rPr>
        <w:t>занятиям, написании рефератов и докладов, в использовании учебной литературы, наглядных пособий, периодических изданий и других материалов, имеющихся в СНИЛ.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Соблюдение правил</w:t>
      </w:r>
      <w:r w:rsidRPr="00CF3567">
        <w:rPr>
          <w:rFonts w:eastAsia="Times New Roman"/>
          <w:sz w:val="28"/>
          <w:szCs w:val="28"/>
        </w:rPr>
        <w:t xml:space="preserve"> внутренне</w:t>
      </w:r>
      <w:r>
        <w:rPr>
          <w:rFonts w:eastAsia="Times New Roman"/>
          <w:sz w:val="28"/>
          <w:szCs w:val="28"/>
        </w:rPr>
        <w:t>го трудового распорядка, правил и норм</w:t>
      </w:r>
      <w:r w:rsidRPr="00CF3567">
        <w:rPr>
          <w:rFonts w:eastAsia="Times New Roman"/>
          <w:sz w:val="28"/>
          <w:szCs w:val="28"/>
        </w:rPr>
        <w:t xml:space="preserve"> охраны труда и пожарной безопасности.</w:t>
      </w:r>
    </w:p>
    <w:p w:rsidR="004862AC" w:rsidRPr="00CF3567" w:rsidRDefault="004862AC" w:rsidP="004D1FC5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3.5. Экономно</w:t>
      </w:r>
      <w:r>
        <w:rPr>
          <w:rFonts w:eastAsia="Times New Roman"/>
          <w:sz w:val="28"/>
          <w:szCs w:val="28"/>
        </w:rPr>
        <w:t>е расходование предоставленных</w:t>
      </w:r>
      <w:r w:rsidRPr="00CF3567">
        <w:rPr>
          <w:rFonts w:eastAsia="Times New Roman"/>
          <w:sz w:val="28"/>
          <w:szCs w:val="28"/>
        </w:rPr>
        <w:t xml:space="preserve"> для работы</w:t>
      </w:r>
      <w:r>
        <w:rPr>
          <w:rFonts w:eastAsia="Times New Roman"/>
          <w:sz w:val="28"/>
          <w:szCs w:val="28"/>
        </w:rPr>
        <w:t xml:space="preserve"> </w:t>
      </w:r>
      <w:r w:rsidRPr="00CF3567">
        <w:rPr>
          <w:rFonts w:eastAsia="Times New Roman"/>
          <w:sz w:val="28"/>
          <w:szCs w:val="28"/>
        </w:rPr>
        <w:t>энергетические и материальные ресурсы.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3.6. Проведение</w:t>
      </w:r>
      <w:r w:rsidRPr="00CF3567">
        <w:rPr>
          <w:sz w:val="28"/>
          <w:szCs w:val="28"/>
        </w:rPr>
        <w:t xml:space="preserve"> просветительско-агитационн</w:t>
      </w:r>
      <w:r>
        <w:rPr>
          <w:sz w:val="28"/>
          <w:szCs w:val="28"/>
        </w:rPr>
        <w:t>ой</w:t>
      </w:r>
      <w:r w:rsidRPr="00CF356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CF3567">
        <w:rPr>
          <w:sz w:val="28"/>
          <w:szCs w:val="28"/>
        </w:rPr>
        <w:t xml:space="preserve"> среди  студентов</w:t>
      </w:r>
      <w:r>
        <w:rPr>
          <w:sz w:val="28"/>
          <w:szCs w:val="28"/>
        </w:rPr>
        <w:t xml:space="preserve"> и магистрантов</w:t>
      </w:r>
      <w:r w:rsidRPr="00CF3567">
        <w:rPr>
          <w:sz w:val="28"/>
          <w:szCs w:val="28"/>
        </w:rPr>
        <w:t xml:space="preserve"> с целью привлечения новых участников СНИЛ.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  <w:highlight w:val="yellow"/>
        </w:rPr>
      </w:pPr>
    </w:p>
    <w:p w:rsidR="004862AC" w:rsidRPr="00C74FAC" w:rsidRDefault="004862AC" w:rsidP="00CE6DD3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П</w:t>
      </w:r>
      <w:r w:rsidRPr="00C74FAC">
        <w:rPr>
          <w:rFonts w:eastAsia="Times New Roman"/>
          <w:sz w:val="28"/>
          <w:szCs w:val="28"/>
          <w:u w:val="single"/>
        </w:rPr>
        <w:t>рава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СНИЛ имеет право: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4.1. Предоставлять интересы университета во взаимоотношениях с другими структурными подразделениями по вопросам, входящим в компетенцию СНИЛ.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4.2. Проводить заседания, собрания, совещания по вопросам, относящимся к компетенции СНИЛ, и участие в них.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4.3. Оказывать методические и консультационные услуги по вопросам, относящимся к компетенции СНИЛ.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4.4. Вести переписку по вопросам, входящим в компетенцию СНИЛ, а также по другим вопросам, не требующим согласования с руководителем</w:t>
      </w:r>
      <w:r>
        <w:rPr>
          <w:rFonts w:eastAsia="Times New Roman"/>
          <w:sz w:val="28"/>
          <w:szCs w:val="28"/>
        </w:rPr>
        <w:t xml:space="preserve"> университета</w:t>
      </w:r>
      <w:r w:rsidRPr="00CF3567">
        <w:rPr>
          <w:rFonts w:eastAsia="Times New Roman"/>
          <w:sz w:val="28"/>
          <w:szCs w:val="28"/>
        </w:rPr>
        <w:t>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4.5. Требовать и получать от других структурных подразделений университета необходимую информацию и документы по вопросам, относящимся к компетенции СНИЛ.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4.6. Разрабатывать и вносить предложения по улучшению учебной, научно-педагогической и воспитательной работы университета.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4.7. Привлекать, при необходимости, в установленном порядке к совместной работе сотрудников других подразделений университета при решении вопросов, связанных с поручением руководства университета.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4.8. Участники СНИЛ имеют право выполнять самостоятельно научную работу, взаимодейство</w:t>
      </w:r>
      <w:r>
        <w:rPr>
          <w:rFonts w:eastAsia="Times New Roman"/>
          <w:sz w:val="28"/>
          <w:szCs w:val="28"/>
        </w:rPr>
        <w:t>вать с другими подразделениями университета</w:t>
      </w:r>
      <w:r w:rsidRPr="00CF3567">
        <w:rPr>
          <w:rFonts w:eastAsia="Times New Roman"/>
          <w:sz w:val="28"/>
          <w:szCs w:val="28"/>
        </w:rPr>
        <w:t>, входить в состав временных научных коллективов, имеют право создавать временные научные коллективы для выполнения финансируемых прикладных научных работ.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4.9.  Участники СНИЛ имеют право проводить семинары, конференции и другие формы организации научно-методической работы.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4.10. СНИЛ имеет право выполнять работы, входящие в её компетенцию. 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4.11. Студенты</w:t>
      </w:r>
      <w:r>
        <w:rPr>
          <w:rFonts w:eastAsia="Times New Roman"/>
          <w:sz w:val="28"/>
          <w:szCs w:val="28"/>
        </w:rPr>
        <w:t xml:space="preserve">, </w:t>
      </w:r>
      <w:r w:rsidRPr="00CF3567">
        <w:rPr>
          <w:rFonts w:eastAsia="Times New Roman"/>
          <w:sz w:val="28"/>
          <w:szCs w:val="28"/>
        </w:rPr>
        <w:t>активно работающие в СНИЛ, проявившие склонность к научной работе и имеющие хорошие показатели в учёбе, могут быть в установленном порядке рекомендованы для поступления в магистратуру и аспирантуру.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4.12. Студенты</w:t>
      </w:r>
      <w:r>
        <w:rPr>
          <w:sz w:val="28"/>
          <w:szCs w:val="28"/>
        </w:rPr>
        <w:t xml:space="preserve"> и магистранты</w:t>
      </w:r>
      <w:r w:rsidRPr="00CF3567">
        <w:rPr>
          <w:sz w:val="28"/>
          <w:szCs w:val="28"/>
        </w:rPr>
        <w:t>, имеющие высокую успеваемость в учебе и активно работающие в СНИЛ, могут заниматься по индивидуальным планам, утвержденным деканом факультета</w:t>
      </w:r>
      <w:r>
        <w:rPr>
          <w:sz w:val="28"/>
          <w:szCs w:val="28"/>
        </w:rPr>
        <w:t xml:space="preserve"> математики и технологий программирования.</w:t>
      </w:r>
    </w:p>
    <w:p w:rsidR="004862AC" w:rsidRPr="00CF3567" w:rsidRDefault="004862AC" w:rsidP="00CE6DD3">
      <w:pPr>
        <w:widowControl w:val="0"/>
        <w:tabs>
          <w:tab w:val="left" w:pos="8400"/>
        </w:tabs>
        <w:ind w:firstLine="709"/>
        <w:jc w:val="both"/>
        <w:outlineLvl w:val="0"/>
        <w:rPr>
          <w:sz w:val="28"/>
          <w:szCs w:val="28"/>
        </w:rPr>
      </w:pPr>
      <w:r w:rsidRPr="00CF3567">
        <w:rPr>
          <w:sz w:val="28"/>
          <w:szCs w:val="28"/>
        </w:rPr>
        <w:t>4.13. Студенты</w:t>
      </w:r>
      <w:r>
        <w:rPr>
          <w:sz w:val="28"/>
          <w:szCs w:val="28"/>
        </w:rPr>
        <w:t xml:space="preserve"> и магистранты</w:t>
      </w:r>
      <w:r w:rsidRPr="00CF3567">
        <w:rPr>
          <w:sz w:val="28"/>
          <w:szCs w:val="28"/>
        </w:rPr>
        <w:t xml:space="preserve"> могут выполнять по теме своей работы в СНИЛ при согласии соответствующей кафедры научно-исследовательские, ла</w:t>
      </w:r>
      <w:r>
        <w:rPr>
          <w:sz w:val="28"/>
          <w:szCs w:val="28"/>
        </w:rPr>
        <w:t xml:space="preserve">бораторные, курсовые, дипломные, магистерские </w:t>
      </w:r>
      <w:r w:rsidRPr="00CF3567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4862AC" w:rsidRPr="00CF3567" w:rsidRDefault="004862AC" w:rsidP="00CE6DD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4.14. Все студенты</w:t>
      </w:r>
      <w:r>
        <w:rPr>
          <w:rFonts w:eastAsia="Times New Roman"/>
          <w:sz w:val="28"/>
          <w:szCs w:val="28"/>
        </w:rPr>
        <w:t>, магистранты</w:t>
      </w:r>
      <w:r w:rsidRPr="00CF3567">
        <w:rPr>
          <w:rFonts w:eastAsia="Times New Roman"/>
          <w:sz w:val="28"/>
          <w:szCs w:val="28"/>
        </w:rPr>
        <w:t>-участники СНИЛ в течение года на основе проведённых ими исследований готовят научные доклады, рефераты и статьи, и предоставляют их на конференции и конкурсы студенческих работ.</w:t>
      </w:r>
    </w:p>
    <w:p w:rsidR="004862AC" w:rsidRPr="000E1ED7" w:rsidRDefault="004862AC" w:rsidP="00AD5F6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4.15. Результаты исследований членов СНИЛ могут быть использованы ими для написания курсовых и дипломных</w:t>
      </w:r>
      <w:r>
        <w:rPr>
          <w:rFonts w:eastAsia="Times New Roman"/>
          <w:sz w:val="28"/>
          <w:szCs w:val="28"/>
        </w:rPr>
        <w:t>, магистерских работ</w:t>
      </w:r>
      <w:r w:rsidRPr="00CF3567">
        <w:rPr>
          <w:rFonts w:eastAsia="Times New Roman"/>
          <w:sz w:val="28"/>
          <w:szCs w:val="28"/>
        </w:rPr>
        <w:t>.</w:t>
      </w:r>
    </w:p>
    <w:p w:rsidR="004862AC" w:rsidRPr="00AD5F6D" w:rsidRDefault="004862AC" w:rsidP="008F0823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  <w:t>5</w:t>
      </w:r>
      <w:r w:rsidRPr="00AD5F6D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u w:val="single"/>
        </w:rPr>
        <w:t>В</w:t>
      </w:r>
      <w:r w:rsidRPr="008F0823">
        <w:rPr>
          <w:rFonts w:eastAsia="Times New Roman"/>
          <w:sz w:val="28"/>
          <w:szCs w:val="28"/>
          <w:u w:val="single"/>
        </w:rPr>
        <w:t>заимоотношения, связи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>.1. СНИЛ взаимодействует со следующими структурными подразделениями:</w:t>
      </w:r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060"/>
        <w:gridCol w:w="3780"/>
      </w:tblGrid>
      <w:tr w:rsidR="004862AC" w:rsidRPr="00CF3567">
        <w:tc>
          <w:tcPr>
            <w:tcW w:w="2808" w:type="dxa"/>
          </w:tcPr>
          <w:p w:rsidR="004862AC" w:rsidRPr="00CF3567" w:rsidRDefault="004862AC" w:rsidP="00F3451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Наименование взаимодействующего подразделения</w:t>
            </w:r>
          </w:p>
        </w:tc>
        <w:tc>
          <w:tcPr>
            <w:tcW w:w="3060" w:type="dxa"/>
          </w:tcPr>
          <w:p w:rsidR="004862AC" w:rsidRPr="00CF3567" w:rsidRDefault="004862AC" w:rsidP="00F3451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Наименование документа, получаемого факультетом от структурного подразделения</w:t>
            </w:r>
          </w:p>
        </w:tc>
        <w:tc>
          <w:tcPr>
            <w:tcW w:w="3780" w:type="dxa"/>
          </w:tcPr>
          <w:p w:rsidR="004862AC" w:rsidRPr="00CF3567" w:rsidRDefault="004862AC" w:rsidP="00F3451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Наименование доку</w:t>
            </w:r>
            <w:r>
              <w:rPr>
                <w:rFonts w:eastAsia="Times New Roman"/>
                <w:sz w:val="28"/>
                <w:szCs w:val="28"/>
              </w:rPr>
              <w:t>мента, отправляемого</w:t>
            </w:r>
            <w:r w:rsidRPr="00F3451C">
              <w:rPr>
                <w:rFonts w:eastAsia="Times New Roman"/>
                <w:sz w:val="28"/>
                <w:szCs w:val="28"/>
              </w:rPr>
              <w:t xml:space="preserve"> </w:t>
            </w:r>
            <w:r w:rsidRPr="00CF3567">
              <w:rPr>
                <w:rFonts w:eastAsia="Times New Roman"/>
                <w:sz w:val="28"/>
                <w:szCs w:val="28"/>
              </w:rPr>
              <w:t>подразделению, указанному в графе 2</w:t>
            </w:r>
          </w:p>
        </w:tc>
      </w:tr>
      <w:tr w:rsidR="004862AC" w:rsidRPr="00CF3567">
        <w:tc>
          <w:tcPr>
            <w:tcW w:w="2808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3060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Сведения</w:t>
            </w:r>
            <w:r w:rsidRPr="00F3451C">
              <w:rPr>
                <w:rFonts w:eastAsia="Times New Roman"/>
                <w:sz w:val="28"/>
                <w:szCs w:val="28"/>
              </w:rPr>
              <w:t xml:space="preserve"> </w:t>
            </w:r>
            <w:r w:rsidRPr="00CF3567">
              <w:rPr>
                <w:rFonts w:eastAsia="Times New Roman"/>
                <w:sz w:val="28"/>
                <w:szCs w:val="28"/>
              </w:rPr>
              <w:t>информация) о международных, республиканских, внутренних семинарах, конференциях, конкурсах, выставках, конкурсах и др.</w:t>
            </w:r>
          </w:p>
        </w:tc>
        <w:tc>
          <w:tcPr>
            <w:tcW w:w="3780" w:type="dxa"/>
          </w:tcPr>
          <w:p w:rsidR="004862AC" w:rsidRPr="00CF3567" w:rsidRDefault="004862AC" w:rsidP="00F3451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Годовые отчёты </w:t>
            </w:r>
            <w:r>
              <w:rPr>
                <w:rFonts w:eastAsia="Times New Roman"/>
                <w:sz w:val="28"/>
                <w:szCs w:val="28"/>
              </w:rPr>
              <w:t xml:space="preserve">СНИЛ </w:t>
            </w:r>
            <w:r w:rsidRPr="00CF3567">
              <w:rPr>
                <w:rFonts w:eastAsia="Times New Roman"/>
                <w:sz w:val="28"/>
                <w:szCs w:val="28"/>
              </w:rPr>
              <w:t>по науке</w:t>
            </w:r>
            <w:r>
              <w:rPr>
                <w:rFonts w:eastAsia="Times New Roman"/>
                <w:sz w:val="28"/>
                <w:szCs w:val="28"/>
              </w:rPr>
              <w:t xml:space="preserve"> о результатах научной деятельности</w:t>
            </w:r>
          </w:p>
        </w:tc>
      </w:tr>
      <w:tr w:rsidR="004862AC" w:rsidRPr="00CF3567">
        <w:tc>
          <w:tcPr>
            <w:tcW w:w="2808" w:type="dxa"/>
          </w:tcPr>
          <w:p w:rsidR="004862AC" w:rsidRDefault="004862AC" w:rsidP="00F3451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Отдел</w:t>
            </w:r>
          </w:p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материально-технического снабжения</w:t>
            </w:r>
          </w:p>
        </w:tc>
        <w:tc>
          <w:tcPr>
            <w:tcW w:w="3060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Сведения (информация) о наличии материально-технических ресурсов на складах отдела</w:t>
            </w:r>
          </w:p>
        </w:tc>
        <w:tc>
          <w:tcPr>
            <w:tcW w:w="3780" w:type="dxa"/>
          </w:tcPr>
          <w:p w:rsidR="004862AC" w:rsidRPr="00CF3567" w:rsidRDefault="004862AC" w:rsidP="005B5E9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Заявки</w:t>
            </w:r>
            <w:r w:rsidRPr="00CF3567">
              <w:rPr>
                <w:rFonts w:eastAsia="Times New Roman"/>
                <w:sz w:val="28"/>
                <w:szCs w:val="28"/>
              </w:rPr>
              <w:t xml:space="preserve"> на приобретение </w:t>
            </w:r>
            <w:r>
              <w:rPr>
                <w:rFonts w:eastAsia="Times New Roman"/>
                <w:sz w:val="28"/>
                <w:szCs w:val="28"/>
              </w:rPr>
              <w:t xml:space="preserve">и ремонт </w:t>
            </w:r>
            <w:r w:rsidRPr="00CF3567">
              <w:rPr>
                <w:rFonts w:eastAsia="Times New Roman"/>
                <w:sz w:val="28"/>
                <w:szCs w:val="28"/>
              </w:rPr>
              <w:t>оргтехники, копиро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CF3567">
              <w:rPr>
                <w:rFonts w:eastAsia="Times New Roman"/>
                <w:sz w:val="28"/>
                <w:szCs w:val="28"/>
              </w:rPr>
              <w:t>вально-множительного обо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CF3567">
              <w:rPr>
                <w:rFonts w:eastAsia="Times New Roman"/>
                <w:sz w:val="28"/>
                <w:szCs w:val="28"/>
              </w:rPr>
              <w:t>рудования, компьютеров и прочего имущества</w:t>
            </w:r>
          </w:p>
        </w:tc>
      </w:tr>
      <w:tr w:rsidR="004862AC" w:rsidRPr="00CF3567">
        <w:tc>
          <w:tcPr>
            <w:tcW w:w="2808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Отдел охраны труда</w:t>
            </w:r>
          </w:p>
        </w:tc>
        <w:tc>
          <w:tcPr>
            <w:tcW w:w="3060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Информация о действующих нормативно-правовых актах и прочих документах, регламентирующих вопросы охраны труда</w:t>
            </w:r>
          </w:p>
        </w:tc>
        <w:tc>
          <w:tcPr>
            <w:tcW w:w="3780" w:type="dxa"/>
          </w:tcPr>
          <w:p w:rsidR="004862AC" w:rsidRPr="00CF3567" w:rsidRDefault="004862AC" w:rsidP="005B5E90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Проекты приказов, распоря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CF3567">
              <w:rPr>
                <w:rFonts w:eastAsia="Times New Roman"/>
                <w:sz w:val="28"/>
                <w:szCs w:val="28"/>
              </w:rPr>
              <w:t>жений по вопросам обеспечения здоровых и безопасных условий труда. Проекты инструкций по охране труда.</w:t>
            </w:r>
          </w:p>
        </w:tc>
      </w:tr>
      <w:tr w:rsidR="004862AC" w:rsidRPr="00CF3567">
        <w:tc>
          <w:tcPr>
            <w:tcW w:w="2808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Бухгалтерия</w:t>
            </w:r>
          </w:p>
        </w:tc>
        <w:tc>
          <w:tcPr>
            <w:tcW w:w="3060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Консультация по вопросам финансирования</w:t>
            </w:r>
          </w:p>
        </w:tc>
        <w:tc>
          <w:tcPr>
            <w:tcW w:w="3780" w:type="dxa"/>
          </w:tcPr>
          <w:p w:rsidR="004862AC" w:rsidRPr="00CF3567" w:rsidRDefault="004862AC" w:rsidP="005B5E9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Табели учёта рабочего времени.</w:t>
            </w:r>
          </w:p>
        </w:tc>
      </w:tr>
      <w:tr w:rsidR="004862AC" w:rsidRPr="00CF3567">
        <w:tc>
          <w:tcPr>
            <w:tcW w:w="2808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3060" w:type="dxa"/>
          </w:tcPr>
          <w:p w:rsidR="004862AC" w:rsidRPr="00CF3567" w:rsidRDefault="004862AC" w:rsidP="00F3451C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Консультации по правовым вопросам</w:t>
            </w:r>
          </w:p>
        </w:tc>
        <w:tc>
          <w:tcPr>
            <w:tcW w:w="3780" w:type="dxa"/>
          </w:tcPr>
          <w:p w:rsidR="004862AC" w:rsidRPr="00CF3567" w:rsidRDefault="004862AC" w:rsidP="005B5E90">
            <w:pPr>
              <w:ind w:right="-10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 окончании университета факультета математики и технологий программирования.</w:t>
            </w:r>
          </w:p>
        </w:tc>
      </w:tr>
    </w:tbl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ab/>
      </w:r>
      <w:bookmarkStart w:id="0" w:name="_GoBack"/>
      <w:bookmarkEnd w:id="0"/>
    </w:p>
    <w:p w:rsidR="004862AC" w:rsidRPr="00CF3567" w:rsidRDefault="004862AC" w:rsidP="00CE6DD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>.2. Взаимодействия с другими подразделениями университета, не указанные в данном разделе, устанавливаются по мере необходимости.</w:t>
      </w:r>
    </w:p>
    <w:p w:rsidR="004862AC" w:rsidRDefault="004862AC" w:rsidP="00980853">
      <w:pPr>
        <w:jc w:val="both"/>
        <w:rPr>
          <w:rFonts w:eastAsia="Times New Roman"/>
          <w:sz w:val="28"/>
          <w:szCs w:val="28"/>
        </w:rPr>
      </w:pPr>
    </w:p>
    <w:p w:rsidR="004862AC" w:rsidRDefault="004862AC" w:rsidP="00CE6DD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CF3567">
        <w:rPr>
          <w:rFonts w:eastAsia="Times New Roman"/>
          <w:sz w:val="28"/>
          <w:szCs w:val="28"/>
        </w:rPr>
        <w:t>уководитель</w:t>
      </w:r>
      <w:r>
        <w:rPr>
          <w:rFonts w:eastAsia="Times New Roman"/>
          <w:sz w:val="28"/>
          <w:szCs w:val="28"/>
        </w:rPr>
        <w:t xml:space="preserve"> СНИЛ</w:t>
      </w:r>
    </w:p>
    <w:p w:rsidR="004862AC" w:rsidRDefault="004862AC" w:rsidP="00CE6DD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«Математическое моделирование</w:t>
      </w:r>
    </w:p>
    <w:p w:rsidR="004862AC" w:rsidRPr="00CF3567" w:rsidRDefault="004862AC" w:rsidP="00CE6DD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 прикладное программирование»</w:t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Д.С.Кузьменков</w:t>
      </w:r>
      <w:r w:rsidRPr="00CF3567">
        <w:rPr>
          <w:rFonts w:eastAsia="Times New Roman"/>
          <w:sz w:val="28"/>
          <w:szCs w:val="28"/>
        </w:rPr>
        <w:t xml:space="preserve"> </w:t>
      </w:r>
    </w:p>
    <w:p w:rsidR="004862AC" w:rsidRPr="00CF3567" w:rsidRDefault="004862AC" w:rsidP="000B330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CF3567">
        <w:rPr>
          <w:rFonts w:eastAsia="Times New Roman"/>
          <w:sz w:val="28"/>
          <w:szCs w:val="28"/>
        </w:rPr>
        <w:t>Декан факультета</w:t>
      </w:r>
    </w:p>
    <w:p w:rsidR="004862AC" w:rsidRDefault="004862AC" w:rsidP="000B330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математики и технологий</w:t>
      </w:r>
    </w:p>
    <w:p w:rsidR="004862AC" w:rsidRDefault="004862AC" w:rsidP="000B330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программирования</w:t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</w:p>
    <w:p w:rsidR="004862AC" w:rsidRPr="00CF3567" w:rsidRDefault="004862AC" w:rsidP="000B330A">
      <w:pPr>
        <w:ind w:left="2124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С.П.Жогаль </w:t>
      </w:r>
    </w:p>
    <w:p w:rsidR="004862AC" w:rsidRPr="00CA2AA2" w:rsidRDefault="004862AC" w:rsidP="000B330A">
      <w:pPr>
        <w:ind w:left="708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.01.2018</w:t>
      </w:r>
    </w:p>
    <w:p w:rsidR="004862AC" w:rsidRPr="00CF3567" w:rsidRDefault="004862AC" w:rsidP="000B330A">
      <w:pPr>
        <w:jc w:val="both"/>
        <w:rPr>
          <w:rFonts w:eastAsia="Times New Roman"/>
          <w:sz w:val="28"/>
          <w:szCs w:val="28"/>
        </w:rPr>
      </w:pPr>
    </w:p>
    <w:p w:rsidR="004862AC" w:rsidRPr="00CA2AA2" w:rsidRDefault="004862AC" w:rsidP="00CE6DD3">
      <w:pPr>
        <w:jc w:val="both"/>
        <w:rPr>
          <w:rFonts w:eastAsia="Times New Roman"/>
          <w:sz w:val="28"/>
          <w:szCs w:val="28"/>
        </w:rPr>
      </w:pPr>
      <w:r w:rsidRPr="00CA2AA2">
        <w:rPr>
          <w:rFonts w:eastAsia="Times New Roman"/>
          <w:sz w:val="28"/>
          <w:szCs w:val="28"/>
        </w:rPr>
        <w:t>Проректор по научной работе</w:t>
      </w:r>
      <w:r w:rsidRPr="00CA2AA2">
        <w:rPr>
          <w:rFonts w:eastAsia="Times New Roman"/>
          <w:sz w:val="28"/>
          <w:szCs w:val="28"/>
        </w:rPr>
        <w:tab/>
        <w:t xml:space="preserve">         </w:t>
      </w:r>
    </w:p>
    <w:p w:rsidR="004862AC" w:rsidRPr="00CA2AA2" w:rsidRDefault="004862AC" w:rsidP="000B330A">
      <w:pPr>
        <w:ind w:left="280" w:firstLine="25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О.М</w:t>
      </w:r>
      <w:r w:rsidRPr="00CA2AA2">
        <w:rPr>
          <w:rFonts w:eastAsia="Times New Roman"/>
          <w:sz w:val="28"/>
          <w:szCs w:val="28"/>
        </w:rPr>
        <w:t>. Демиденко</w:t>
      </w:r>
    </w:p>
    <w:p w:rsidR="004862AC" w:rsidRPr="00CA2AA2" w:rsidRDefault="004862AC" w:rsidP="00980853">
      <w:pPr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.01.2018</w:t>
      </w:r>
    </w:p>
    <w:p w:rsidR="004862AC" w:rsidRPr="00CA2AA2" w:rsidRDefault="004862AC" w:rsidP="00CA2AA2">
      <w:pPr>
        <w:jc w:val="both"/>
        <w:rPr>
          <w:rFonts w:eastAsia="Times New Roman"/>
          <w:sz w:val="28"/>
          <w:szCs w:val="28"/>
        </w:rPr>
      </w:pPr>
    </w:p>
    <w:p w:rsidR="004862AC" w:rsidRPr="00CA2AA2" w:rsidRDefault="004862AC" w:rsidP="00CE6DD3">
      <w:pPr>
        <w:jc w:val="both"/>
        <w:rPr>
          <w:rFonts w:eastAsia="Times New Roman"/>
          <w:sz w:val="28"/>
          <w:szCs w:val="28"/>
        </w:rPr>
      </w:pPr>
      <w:r w:rsidRPr="00CA2AA2">
        <w:rPr>
          <w:rFonts w:eastAsia="Times New Roman"/>
          <w:sz w:val="28"/>
          <w:szCs w:val="28"/>
        </w:rPr>
        <w:t>Проректор по учебной работе</w:t>
      </w:r>
    </w:p>
    <w:p w:rsidR="004862AC" w:rsidRPr="00CA2AA2" w:rsidRDefault="004862AC" w:rsidP="000B330A">
      <w:pPr>
        <w:ind w:left="280" w:firstLine="2552"/>
        <w:jc w:val="both"/>
        <w:rPr>
          <w:rFonts w:eastAsia="Times New Roman"/>
          <w:sz w:val="28"/>
          <w:szCs w:val="28"/>
        </w:rPr>
      </w:pPr>
      <w:r w:rsidRPr="00CA2AA2">
        <w:rPr>
          <w:rFonts w:eastAsia="Times New Roman"/>
          <w:sz w:val="28"/>
          <w:szCs w:val="28"/>
        </w:rPr>
        <w:t xml:space="preserve">И.В. Семченко </w:t>
      </w:r>
    </w:p>
    <w:p w:rsidR="004862AC" w:rsidRDefault="004862AC" w:rsidP="00980853">
      <w:pPr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.01.2018</w:t>
      </w:r>
    </w:p>
    <w:p w:rsidR="004862AC" w:rsidRDefault="004862AC" w:rsidP="00980853">
      <w:pPr>
        <w:ind w:firstLine="1418"/>
        <w:jc w:val="both"/>
        <w:rPr>
          <w:rFonts w:eastAsia="Times New Roman"/>
          <w:sz w:val="28"/>
          <w:szCs w:val="28"/>
        </w:rPr>
      </w:pPr>
    </w:p>
    <w:p w:rsidR="004862AC" w:rsidRDefault="004862AC" w:rsidP="0098085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планово-</w:t>
      </w:r>
    </w:p>
    <w:p w:rsidR="004862AC" w:rsidRDefault="004862AC" w:rsidP="0098085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экономического отдела</w:t>
      </w:r>
    </w:p>
    <w:p w:rsidR="004862AC" w:rsidRPr="00CA2AA2" w:rsidRDefault="004862AC" w:rsidP="000B330A">
      <w:pPr>
        <w:ind w:left="280" w:firstLine="25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О.В.Любезная</w:t>
      </w:r>
    </w:p>
    <w:p w:rsidR="004862AC" w:rsidRPr="00CA2AA2" w:rsidRDefault="004862AC" w:rsidP="00980853">
      <w:pPr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.01.2018</w:t>
      </w:r>
    </w:p>
    <w:p w:rsidR="004862AC" w:rsidRPr="00CA2AA2" w:rsidRDefault="004862AC" w:rsidP="00980853">
      <w:pPr>
        <w:ind w:firstLine="1418"/>
        <w:jc w:val="both"/>
        <w:rPr>
          <w:rFonts w:eastAsia="Times New Roman"/>
          <w:sz w:val="28"/>
          <w:szCs w:val="28"/>
        </w:rPr>
      </w:pPr>
    </w:p>
    <w:p w:rsidR="004862AC" w:rsidRPr="00CA2AA2" w:rsidRDefault="004862AC" w:rsidP="00CA2AA2">
      <w:pPr>
        <w:jc w:val="both"/>
        <w:rPr>
          <w:rFonts w:eastAsia="Times New Roman"/>
          <w:sz w:val="28"/>
          <w:szCs w:val="28"/>
        </w:rPr>
      </w:pPr>
      <w:r w:rsidRPr="00CA2AA2">
        <w:rPr>
          <w:rFonts w:eastAsia="Times New Roman"/>
          <w:sz w:val="28"/>
          <w:szCs w:val="28"/>
        </w:rPr>
        <w:t>Начальник юридического отдела</w:t>
      </w:r>
      <w:r w:rsidRPr="00CA2AA2">
        <w:rPr>
          <w:rFonts w:eastAsia="Times New Roman"/>
          <w:sz w:val="28"/>
          <w:szCs w:val="28"/>
        </w:rPr>
        <w:tab/>
        <w:t xml:space="preserve">                                   </w:t>
      </w:r>
    </w:p>
    <w:p w:rsidR="004862AC" w:rsidRPr="00CA2AA2" w:rsidRDefault="004862AC" w:rsidP="00DB6A86">
      <w:pPr>
        <w:ind w:left="280" w:firstLine="25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В.П.</w:t>
      </w:r>
      <w:r w:rsidRPr="00CA2AA2">
        <w:rPr>
          <w:rFonts w:eastAsia="Times New Roman"/>
          <w:sz w:val="28"/>
          <w:szCs w:val="28"/>
        </w:rPr>
        <w:t>Недоступ</w:t>
      </w:r>
    </w:p>
    <w:p w:rsidR="004862AC" w:rsidRDefault="004862AC" w:rsidP="00C74FAC">
      <w:pPr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.01.2018</w:t>
      </w:r>
    </w:p>
    <w:p w:rsidR="004862AC" w:rsidRDefault="004862AC" w:rsidP="00C74FAC">
      <w:pPr>
        <w:jc w:val="both"/>
        <w:rPr>
          <w:rFonts w:eastAsia="Times New Roman"/>
          <w:sz w:val="28"/>
          <w:szCs w:val="28"/>
        </w:rPr>
      </w:pPr>
    </w:p>
    <w:p w:rsidR="004862AC" w:rsidRDefault="004862AC" w:rsidP="00C74FA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Бюро охраны труда</w:t>
      </w:r>
    </w:p>
    <w:p w:rsidR="004862AC" w:rsidRDefault="004862AC" w:rsidP="00C74FA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С.И.Яковенко</w:t>
      </w:r>
    </w:p>
    <w:p w:rsidR="004862AC" w:rsidRDefault="004862AC" w:rsidP="00DB6A86">
      <w:pPr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.01.2018</w:t>
      </w:r>
    </w:p>
    <w:p w:rsidR="004862AC" w:rsidRDefault="004862AC" w:rsidP="00DB6A86">
      <w:pPr>
        <w:jc w:val="both"/>
        <w:rPr>
          <w:rFonts w:eastAsia="Times New Roman"/>
          <w:sz w:val="28"/>
          <w:szCs w:val="28"/>
        </w:rPr>
      </w:pPr>
    </w:p>
    <w:p w:rsidR="004862AC" w:rsidRDefault="004862AC" w:rsidP="00DB6A8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учебно-методического отдел</w:t>
      </w:r>
    </w:p>
    <w:p w:rsidR="004862AC" w:rsidRDefault="004862AC" w:rsidP="00DB6A8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Е.И.Воробьева</w:t>
      </w:r>
    </w:p>
    <w:p w:rsidR="004862AC" w:rsidRDefault="004862AC" w:rsidP="00DB6A86">
      <w:pPr>
        <w:ind w:firstLine="1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.01.2018</w:t>
      </w:r>
    </w:p>
    <w:p w:rsidR="004862AC" w:rsidRDefault="004862AC" w:rsidP="00DB6A86">
      <w:pPr>
        <w:jc w:val="both"/>
        <w:rPr>
          <w:rFonts w:eastAsia="Times New Roman"/>
          <w:sz w:val="28"/>
          <w:szCs w:val="28"/>
        </w:rPr>
      </w:pPr>
    </w:p>
    <w:p w:rsidR="004862AC" w:rsidRPr="00CA2AA2" w:rsidRDefault="004862AC" w:rsidP="00DB6A86">
      <w:pPr>
        <w:ind w:firstLine="1418"/>
        <w:jc w:val="both"/>
        <w:rPr>
          <w:rFonts w:eastAsia="Times New Roman"/>
          <w:sz w:val="28"/>
          <w:szCs w:val="28"/>
        </w:rPr>
      </w:pPr>
    </w:p>
    <w:p w:rsidR="004862AC" w:rsidRPr="00CA2AA2" w:rsidRDefault="004862AC" w:rsidP="00DB6A86">
      <w:pPr>
        <w:jc w:val="both"/>
        <w:rPr>
          <w:rFonts w:eastAsia="Times New Roman"/>
          <w:sz w:val="28"/>
          <w:szCs w:val="28"/>
        </w:rPr>
      </w:pPr>
    </w:p>
    <w:p w:rsidR="004862AC" w:rsidRPr="00980853" w:rsidRDefault="004862AC" w:rsidP="00980853">
      <w:pPr>
        <w:ind w:firstLine="1418"/>
        <w:jc w:val="both"/>
        <w:rPr>
          <w:rFonts w:eastAsia="Times New Roman"/>
          <w:color w:val="FF0000"/>
          <w:sz w:val="28"/>
          <w:szCs w:val="28"/>
        </w:rPr>
      </w:pPr>
    </w:p>
    <w:p w:rsidR="004862AC" w:rsidRDefault="004862AC" w:rsidP="001B1C80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4862AC" w:rsidRDefault="004862AC" w:rsidP="001B1C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заседания первичной профсоюзной организации </w:t>
      </w:r>
    </w:p>
    <w:p w:rsidR="004862AC" w:rsidRDefault="004862AC" w:rsidP="001B1C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сотрудников Учреждения образования «Гомельский </w:t>
      </w:r>
    </w:p>
    <w:p w:rsidR="004862AC" w:rsidRDefault="004862AC" w:rsidP="001B1C80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государственный университет имени Ф.Скорины»</w:t>
      </w:r>
    </w:p>
    <w:p w:rsidR="004862AC" w:rsidRDefault="004862AC" w:rsidP="001B1C8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________________№______________</w:t>
      </w:r>
    </w:p>
    <w:p w:rsidR="004862AC" w:rsidRDefault="004862AC" w:rsidP="001B1C80">
      <w:pPr>
        <w:jc w:val="both"/>
      </w:pPr>
      <w:r>
        <w:rPr>
          <w:sz w:val="26"/>
          <w:szCs w:val="26"/>
        </w:rPr>
        <w:t>________________________________         В.В.Орлов</w:t>
      </w:r>
    </w:p>
    <w:p w:rsidR="004862AC" w:rsidRPr="00980853" w:rsidRDefault="004862AC">
      <w:pPr>
        <w:rPr>
          <w:color w:val="FF0000"/>
        </w:rPr>
      </w:pPr>
    </w:p>
    <w:sectPr w:rsidR="004862AC" w:rsidRPr="00980853" w:rsidSect="008F0823"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AC" w:rsidRDefault="004862AC" w:rsidP="0087494C">
      <w:r>
        <w:separator/>
      </w:r>
    </w:p>
  </w:endnote>
  <w:endnote w:type="continuationSeparator" w:id="1">
    <w:p w:rsidR="004862AC" w:rsidRDefault="004862AC" w:rsidP="0087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AC" w:rsidRDefault="004862AC" w:rsidP="0087494C">
      <w:r>
        <w:separator/>
      </w:r>
    </w:p>
  </w:footnote>
  <w:footnote w:type="continuationSeparator" w:id="1">
    <w:p w:rsidR="004862AC" w:rsidRDefault="004862AC" w:rsidP="00874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AC" w:rsidRDefault="004862AC" w:rsidP="00605E5E">
    <w:pPr>
      <w:pStyle w:val="Head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862AC" w:rsidRDefault="004862AC" w:rsidP="00605E5E">
    <w:pPr>
      <w:pStyle w:val="Header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300F"/>
    <w:multiLevelType w:val="hybridMultilevel"/>
    <w:tmpl w:val="761A437C"/>
    <w:lvl w:ilvl="0" w:tplc="4B4E67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716E44A">
      <w:numFmt w:val="none"/>
      <w:lvlText w:val=""/>
      <w:lvlJc w:val="left"/>
      <w:pPr>
        <w:tabs>
          <w:tab w:val="num" w:pos="360"/>
        </w:tabs>
      </w:pPr>
    </w:lvl>
    <w:lvl w:ilvl="2" w:tplc="9AE6FCBC">
      <w:numFmt w:val="none"/>
      <w:lvlText w:val=""/>
      <w:lvlJc w:val="left"/>
      <w:pPr>
        <w:tabs>
          <w:tab w:val="num" w:pos="360"/>
        </w:tabs>
      </w:pPr>
    </w:lvl>
    <w:lvl w:ilvl="3" w:tplc="60865400">
      <w:numFmt w:val="none"/>
      <w:lvlText w:val=""/>
      <w:lvlJc w:val="left"/>
      <w:pPr>
        <w:tabs>
          <w:tab w:val="num" w:pos="360"/>
        </w:tabs>
      </w:pPr>
    </w:lvl>
    <w:lvl w:ilvl="4" w:tplc="04A4442E">
      <w:numFmt w:val="none"/>
      <w:lvlText w:val=""/>
      <w:lvlJc w:val="left"/>
      <w:pPr>
        <w:tabs>
          <w:tab w:val="num" w:pos="360"/>
        </w:tabs>
      </w:pPr>
    </w:lvl>
    <w:lvl w:ilvl="5" w:tplc="1194AA64">
      <w:numFmt w:val="none"/>
      <w:lvlText w:val=""/>
      <w:lvlJc w:val="left"/>
      <w:pPr>
        <w:tabs>
          <w:tab w:val="num" w:pos="360"/>
        </w:tabs>
      </w:pPr>
    </w:lvl>
    <w:lvl w:ilvl="6" w:tplc="72D243F4">
      <w:numFmt w:val="none"/>
      <w:lvlText w:val=""/>
      <w:lvlJc w:val="left"/>
      <w:pPr>
        <w:tabs>
          <w:tab w:val="num" w:pos="360"/>
        </w:tabs>
      </w:pPr>
    </w:lvl>
    <w:lvl w:ilvl="7" w:tplc="7C262AB2">
      <w:numFmt w:val="none"/>
      <w:lvlText w:val=""/>
      <w:lvlJc w:val="left"/>
      <w:pPr>
        <w:tabs>
          <w:tab w:val="num" w:pos="360"/>
        </w:tabs>
      </w:pPr>
    </w:lvl>
    <w:lvl w:ilvl="8" w:tplc="6DDE48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35F"/>
    <w:rsid w:val="000126F2"/>
    <w:rsid w:val="000B330A"/>
    <w:rsid w:val="000C2FEF"/>
    <w:rsid w:val="000E1ED7"/>
    <w:rsid w:val="000E4C6C"/>
    <w:rsid w:val="000F483D"/>
    <w:rsid w:val="0013011C"/>
    <w:rsid w:val="001B1C80"/>
    <w:rsid w:val="001B2ECC"/>
    <w:rsid w:val="001F4A9D"/>
    <w:rsid w:val="00257E53"/>
    <w:rsid w:val="002A69DA"/>
    <w:rsid w:val="002B0F33"/>
    <w:rsid w:val="00377321"/>
    <w:rsid w:val="003A17B4"/>
    <w:rsid w:val="003A2E4E"/>
    <w:rsid w:val="003B0586"/>
    <w:rsid w:val="004575D6"/>
    <w:rsid w:val="004862AC"/>
    <w:rsid w:val="004A43E7"/>
    <w:rsid w:val="004B135F"/>
    <w:rsid w:val="004B5810"/>
    <w:rsid w:val="004D1FC5"/>
    <w:rsid w:val="00512ADB"/>
    <w:rsid w:val="005B5E90"/>
    <w:rsid w:val="00605E5E"/>
    <w:rsid w:val="00626526"/>
    <w:rsid w:val="00701D89"/>
    <w:rsid w:val="007258F2"/>
    <w:rsid w:val="00764433"/>
    <w:rsid w:val="00767D76"/>
    <w:rsid w:val="007852D6"/>
    <w:rsid w:val="007B366E"/>
    <w:rsid w:val="007F2DBC"/>
    <w:rsid w:val="00810256"/>
    <w:rsid w:val="0081253B"/>
    <w:rsid w:val="008149BD"/>
    <w:rsid w:val="00815693"/>
    <w:rsid w:val="00854D55"/>
    <w:rsid w:val="0087494C"/>
    <w:rsid w:val="008B0EAD"/>
    <w:rsid w:val="008B7F15"/>
    <w:rsid w:val="008D6A14"/>
    <w:rsid w:val="008F0823"/>
    <w:rsid w:val="0090386B"/>
    <w:rsid w:val="00904E1A"/>
    <w:rsid w:val="009229C2"/>
    <w:rsid w:val="00974FFF"/>
    <w:rsid w:val="00977CFA"/>
    <w:rsid w:val="00980853"/>
    <w:rsid w:val="00984D9F"/>
    <w:rsid w:val="009C4C86"/>
    <w:rsid w:val="009C73FA"/>
    <w:rsid w:val="009D7F61"/>
    <w:rsid w:val="00A12211"/>
    <w:rsid w:val="00A42A8D"/>
    <w:rsid w:val="00A62401"/>
    <w:rsid w:val="00A65A47"/>
    <w:rsid w:val="00AD5F6D"/>
    <w:rsid w:val="00B67680"/>
    <w:rsid w:val="00B877F2"/>
    <w:rsid w:val="00BE10FA"/>
    <w:rsid w:val="00BE734C"/>
    <w:rsid w:val="00BF5B68"/>
    <w:rsid w:val="00C74FAC"/>
    <w:rsid w:val="00C94A3A"/>
    <w:rsid w:val="00CA2AA2"/>
    <w:rsid w:val="00CD2E86"/>
    <w:rsid w:val="00CE082D"/>
    <w:rsid w:val="00CE6DD3"/>
    <w:rsid w:val="00CF3567"/>
    <w:rsid w:val="00D34DA3"/>
    <w:rsid w:val="00D451ED"/>
    <w:rsid w:val="00D7350B"/>
    <w:rsid w:val="00D86FD8"/>
    <w:rsid w:val="00DB6A86"/>
    <w:rsid w:val="00E100F3"/>
    <w:rsid w:val="00E12602"/>
    <w:rsid w:val="00E36866"/>
    <w:rsid w:val="00E51DBC"/>
    <w:rsid w:val="00EC155B"/>
    <w:rsid w:val="00EE4BEF"/>
    <w:rsid w:val="00EF0A8E"/>
    <w:rsid w:val="00F3451C"/>
    <w:rsid w:val="00F365F4"/>
    <w:rsid w:val="00FD1E11"/>
    <w:rsid w:val="00FD3600"/>
    <w:rsid w:val="00FF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D3"/>
    <w:rPr>
      <w:rFonts w:ascii="Times New Roman" w:eastAsia="SimSu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0386B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C155B"/>
    <w:rPr>
      <w:rFonts w:ascii="Times New Roman" w:eastAsia="SimSu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87494C"/>
    <w:pPr>
      <w:tabs>
        <w:tab w:val="center" w:pos="4680"/>
        <w:tab w:val="right" w:pos="9360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494C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749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94C"/>
    <w:rPr>
      <w:rFonts w:ascii="Times New Roman" w:eastAsia="SimSun" w:hAnsi="Times New Roman" w:cs="Times New Roman"/>
    </w:rPr>
  </w:style>
  <w:style w:type="character" w:styleId="PageNumber">
    <w:name w:val="page number"/>
    <w:basedOn w:val="DefaultParagraphFont"/>
    <w:uiPriority w:val="99"/>
    <w:rsid w:val="00605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324</TotalTime>
  <Pages>7</Pages>
  <Words>1665</Words>
  <Characters>9494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Александр</dc:creator>
  <cp:keywords/>
  <dc:description/>
  <cp:lastModifiedBy>Asus</cp:lastModifiedBy>
  <cp:revision>16</cp:revision>
  <cp:lastPrinted>2018-01-23T07:54:00Z</cp:lastPrinted>
  <dcterms:created xsi:type="dcterms:W3CDTF">2018-01-15T09:42:00Z</dcterms:created>
  <dcterms:modified xsi:type="dcterms:W3CDTF">2019-03-22T09:06:00Z</dcterms:modified>
</cp:coreProperties>
</file>